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C7135" w:rsidRPr="00D0635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F0BFE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101年證字第693號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F0BFE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102000511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F0BFE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F0BFE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愷他命</w:t>
            </w:r>
            <w:r>
              <w:rPr>
                <w:rFonts w:ascii="標楷體" w:eastAsia="標楷體" w:hAnsi="標楷體"/>
                <w:sz w:val="24"/>
                <w:szCs w:val="24"/>
              </w:rPr>
              <w:t>(共3箱(40包.49包,50包))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F0BFE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139包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F0BFE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40340公克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F0BFE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沒收銷燬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F0BFE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桃園縣龜山鄉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F0BFE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毛重</w:t>
            </w:r>
            <w:r>
              <w:rPr>
                <w:rFonts w:ascii="標楷體" w:eastAsia="標楷體" w:hAnsi="標楷體"/>
                <w:sz w:val="24"/>
                <w:szCs w:val="24"/>
              </w:rPr>
              <w:t>:40340公克,純質淨重:30992.81公克</w:t>
            </w:r>
          </w:p>
        </w:tc>
      </w:tr>
      <w:tr w:rsidR="00FF0BFE" w:rsidRPr="00D06357" w:rsidTr="00066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104001320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安非他命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1557.94公克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沒收銷燬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F0BFE" w:rsidRPr="00D06357" w:rsidTr="00066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104001320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安非他命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1551.22公克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沒收銷燬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F0BFE" w:rsidRPr="00D06357" w:rsidTr="00066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104001326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安非他命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1252.5公克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沒收銷燬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F0BFE" w:rsidRPr="00D06357" w:rsidTr="00066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104001326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安非他命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1253公克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沒收銷燬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F0BFE" w:rsidRPr="00D06357" w:rsidTr="00066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104年證字第674號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104001683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三級毒品其他</w:t>
            </w:r>
            <w:r>
              <w:rPr>
                <w:rFonts w:ascii="標楷體" w:eastAsia="標楷體" w:hAnsi="標楷體"/>
                <w:sz w:val="24"/>
                <w:szCs w:val="24"/>
              </w:rPr>
              <w:t>(總毛重2185.82公克淨重2057.82公克)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2185.82公克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沒收銷燬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FF0BFE" w:rsidRPr="00D06357" w:rsidRDefault="00FF0BFE" w:rsidP="000664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編號</w:t>
            </w:r>
            <w:r>
              <w:rPr>
                <w:rFonts w:ascii="標楷體" w:eastAsia="標楷體" w:hAnsi="標楷體"/>
                <w:sz w:val="24"/>
                <w:szCs w:val="24"/>
              </w:rPr>
              <w:t>3-9合計7袋100包(總純質淨重20.57公克)</w:t>
            </w: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FE" w:rsidRDefault="00FF0BFE">
      <w:r>
        <w:separator/>
      </w:r>
    </w:p>
  </w:endnote>
  <w:endnote w:type="continuationSeparator" w:id="0">
    <w:p w:rsidR="00FF0BFE" w:rsidRDefault="00FF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FE" w:rsidRDefault="00FF0BFE">
      <w:r>
        <w:separator/>
      </w:r>
    </w:p>
  </w:footnote>
  <w:footnote w:type="continuationSeparator" w:id="0">
    <w:p w:rsidR="00FF0BFE" w:rsidRDefault="00FF0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FF0BFE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FF0BFE">
            <w:rPr>
              <w:rFonts w:ascii="標楷體" w:eastAsia="標楷體" w:hAnsi="標楷體"/>
              <w:szCs w:val="24"/>
            </w:rPr>
            <w:t>105年6月29日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FF0BFE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FF0BFE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FF0BFE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FF0BFE">
      <w:rPr>
        <w:rFonts w:ascii="標楷體" w:eastAsia="標楷體" w:hAnsi="標楷體"/>
        <w:sz w:val="24"/>
        <w:szCs w:val="24"/>
      </w:rPr>
      <w:t>105.6.29～105.6.29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bordersDoNotSurroundHeader/>
  <w:bordersDoNotSurroundFooter/>
  <w:proofState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C7D6B"/>
    <w:rsid w:val="00242163"/>
    <w:rsid w:val="002B61E8"/>
    <w:rsid w:val="00336CBE"/>
    <w:rsid w:val="003B1DA5"/>
    <w:rsid w:val="003E5647"/>
    <w:rsid w:val="00424616"/>
    <w:rsid w:val="00426343"/>
    <w:rsid w:val="004B7FE7"/>
    <w:rsid w:val="004E2A72"/>
    <w:rsid w:val="00585360"/>
    <w:rsid w:val="00622C4F"/>
    <w:rsid w:val="006C7135"/>
    <w:rsid w:val="006D47CE"/>
    <w:rsid w:val="006F5C56"/>
    <w:rsid w:val="007223FB"/>
    <w:rsid w:val="007811D6"/>
    <w:rsid w:val="00867D0A"/>
    <w:rsid w:val="008A67FC"/>
    <w:rsid w:val="009C4830"/>
    <w:rsid w:val="00A36E61"/>
    <w:rsid w:val="00AA64F8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972B5"/>
    <w:rsid w:val="00FF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eds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2016-06-29T03:53:00Z</cp:lastPrinted>
  <dcterms:created xsi:type="dcterms:W3CDTF">2016-06-29T03:53:00Z</dcterms:created>
  <dcterms:modified xsi:type="dcterms:W3CDTF">2016-06-29T03:54:00Z</dcterms:modified>
</cp:coreProperties>
</file>